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078E63" w14:textId="37338724" w:rsidR="004A6FA9" w:rsidRDefault="63A12D7B" w:rsidP="3B40B3B7">
      <w:pPr>
        <w:rPr>
          <w:rFonts w:ascii="Times New Roman" w:eastAsia="Times New Roman" w:hAnsi="Times New Roman" w:cs="Times New Roman"/>
          <w:b/>
          <w:bCs/>
          <w:u w:val="single"/>
        </w:rPr>
      </w:pPr>
      <w:r w:rsidRPr="3B40B3B7">
        <w:rPr>
          <w:rFonts w:ascii="Times New Roman" w:eastAsia="Times New Roman" w:hAnsi="Times New Roman" w:cs="Times New Roman"/>
          <w:b/>
          <w:bCs/>
          <w:color w:val="000000" w:themeColor="text1"/>
          <w:u w:val="single"/>
        </w:rPr>
        <w:t>The issue of Overfishing in International Waters.</w:t>
      </w:r>
    </w:p>
    <w:p w14:paraId="7EB99185" w14:textId="6D3D42C5" w:rsidR="49CDDB59" w:rsidRDefault="49CDDB59" w:rsidP="3B40B3B7">
      <w:pPr>
        <w:rPr>
          <w:rFonts w:ascii="Times New Roman" w:eastAsia="Times New Roman" w:hAnsi="Times New Roman" w:cs="Times New Roman"/>
          <w:color w:val="000000" w:themeColor="text1"/>
          <w:lang w:val="en-GB"/>
        </w:rPr>
      </w:pPr>
      <w:r w:rsidRPr="3B40B3B7">
        <w:rPr>
          <w:rFonts w:ascii="Times New Roman" w:eastAsia="Times New Roman" w:hAnsi="Times New Roman" w:cs="Times New Roman"/>
          <w:color w:val="000000" w:themeColor="text1"/>
          <w:lang w:val="en-GB"/>
        </w:rPr>
        <w:t>International waters, also known as high seas, are areas of</w:t>
      </w:r>
      <w:r w:rsidR="58D370FB" w:rsidRPr="3B40B3B7">
        <w:rPr>
          <w:rFonts w:ascii="Times New Roman" w:eastAsia="Times New Roman" w:hAnsi="Times New Roman" w:cs="Times New Roman"/>
          <w:color w:val="000000" w:themeColor="text1"/>
          <w:lang w:val="en-GB"/>
        </w:rPr>
        <w:t xml:space="preserve"> the ocean not under jurisdiction of any one country due to the fact it is outside of na</w:t>
      </w:r>
      <w:r w:rsidR="6C57702B" w:rsidRPr="3B40B3B7">
        <w:rPr>
          <w:rFonts w:ascii="Times New Roman" w:eastAsia="Times New Roman" w:hAnsi="Times New Roman" w:cs="Times New Roman"/>
          <w:color w:val="000000" w:themeColor="text1"/>
          <w:lang w:val="en-GB"/>
        </w:rPr>
        <w:t>tion’s exclusive economic zone</w:t>
      </w:r>
      <w:r w:rsidR="499769C8" w:rsidRPr="3B40B3B7">
        <w:rPr>
          <w:rFonts w:ascii="Times New Roman" w:eastAsia="Times New Roman" w:hAnsi="Times New Roman" w:cs="Times New Roman"/>
          <w:color w:val="000000" w:themeColor="text1"/>
          <w:lang w:val="en-GB"/>
        </w:rPr>
        <w:t>, which extends 200 nautical miles from a nation’s coastline</w:t>
      </w:r>
      <w:r w:rsidR="6C57702B" w:rsidRPr="3B40B3B7">
        <w:rPr>
          <w:rFonts w:ascii="Times New Roman" w:eastAsia="Times New Roman" w:hAnsi="Times New Roman" w:cs="Times New Roman"/>
          <w:color w:val="000000" w:themeColor="text1"/>
          <w:lang w:val="en-GB"/>
        </w:rPr>
        <w:t>.</w:t>
      </w:r>
      <w:r w:rsidR="53976DB5" w:rsidRPr="3B40B3B7">
        <w:rPr>
          <w:rFonts w:ascii="Times New Roman" w:eastAsia="Times New Roman" w:hAnsi="Times New Roman" w:cs="Times New Roman"/>
          <w:color w:val="000000" w:themeColor="text1"/>
          <w:lang w:val="en-GB"/>
        </w:rPr>
        <w:t xml:space="preserve"> Overfishing is the depletion </w:t>
      </w:r>
      <w:r w:rsidR="4A3301E3" w:rsidRPr="3B40B3B7">
        <w:rPr>
          <w:rFonts w:ascii="Times New Roman" w:eastAsia="Times New Roman" w:hAnsi="Times New Roman" w:cs="Times New Roman"/>
          <w:color w:val="000000" w:themeColor="text1"/>
          <w:lang w:val="en-GB"/>
        </w:rPr>
        <w:t>of</w:t>
      </w:r>
      <w:r w:rsidR="53976DB5" w:rsidRPr="3B40B3B7">
        <w:rPr>
          <w:rFonts w:ascii="Times New Roman" w:eastAsia="Times New Roman" w:hAnsi="Times New Roman" w:cs="Times New Roman"/>
          <w:color w:val="000000" w:themeColor="text1"/>
          <w:lang w:val="en-GB"/>
        </w:rPr>
        <w:t xml:space="preserve"> the stock of fish in a body of water by excessive fishing.</w:t>
      </w:r>
    </w:p>
    <w:p w14:paraId="35911EAB" w14:textId="75D6A073" w:rsidR="26BB8330" w:rsidRDefault="26BB8330" w:rsidP="3B40B3B7">
      <w:pPr>
        <w:rPr>
          <w:rFonts w:ascii="Times New Roman" w:eastAsia="Times New Roman" w:hAnsi="Times New Roman" w:cs="Times New Roman"/>
          <w:color w:val="000000" w:themeColor="text1"/>
          <w:lang w:val="en-GB"/>
        </w:rPr>
      </w:pPr>
      <w:r w:rsidRPr="3B40B3B7">
        <w:rPr>
          <w:rFonts w:ascii="Times New Roman" w:eastAsia="Times New Roman" w:hAnsi="Times New Roman" w:cs="Times New Roman"/>
          <w:color w:val="000000" w:themeColor="text1"/>
          <w:lang w:val="en-GB"/>
        </w:rPr>
        <w:t>Overfishing, generally, disrupts the balance of marine food web, effecting the overall health of the ocean ecosystem. However, t</w:t>
      </w:r>
      <w:r w:rsidR="1DC7CD82" w:rsidRPr="3B40B3B7">
        <w:rPr>
          <w:rFonts w:ascii="Times New Roman" w:eastAsia="Times New Roman" w:hAnsi="Times New Roman" w:cs="Times New Roman"/>
          <w:color w:val="000000" w:themeColor="text1"/>
          <w:lang w:val="en-GB"/>
        </w:rPr>
        <w:t>here are higher demands for certain species of fish, such as tuna, shark, cod etc., this has led to unsustainable fishing practices</w:t>
      </w:r>
      <w:r w:rsidR="2E7C0658" w:rsidRPr="3B40B3B7">
        <w:rPr>
          <w:rFonts w:ascii="Times New Roman" w:eastAsia="Times New Roman" w:hAnsi="Times New Roman" w:cs="Times New Roman"/>
          <w:color w:val="000000" w:themeColor="text1"/>
          <w:lang w:val="en-GB"/>
        </w:rPr>
        <w:t xml:space="preserve"> such as bottom trawling or drift net fisheries.</w:t>
      </w:r>
      <w:r w:rsidR="7DD2BD8B" w:rsidRPr="3B40B3B7">
        <w:rPr>
          <w:rFonts w:ascii="Times New Roman" w:eastAsia="Times New Roman" w:hAnsi="Times New Roman" w:cs="Times New Roman"/>
          <w:color w:val="000000" w:themeColor="text1"/>
          <w:lang w:val="en-GB"/>
        </w:rPr>
        <w:t xml:space="preserve"> Since these species typically have a slow reproduction rate, </w:t>
      </w:r>
      <w:r w:rsidR="2F0E7269" w:rsidRPr="3B40B3B7">
        <w:rPr>
          <w:rFonts w:ascii="Times New Roman" w:eastAsia="Times New Roman" w:hAnsi="Times New Roman" w:cs="Times New Roman"/>
          <w:color w:val="000000" w:themeColor="text1"/>
          <w:lang w:val="en-GB"/>
        </w:rPr>
        <w:t xml:space="preserve">which makes it especially challenging for the </w:t>
      </w:r>
      <w:r w:rsidR="1DE64A8F" w:rsidRPr="3B40B3B7">
        <w:rPr>
          <w:rFonts w:ascii="Times New Roman" w:eastAsia="Times New Roman" w:hAnsi="Times New Roman" w:cs="Times New Roman"/>
          <w:color w:val="000000" w:themeColor="text1"/>
          <w:lang w:val="en-GB"/>
        </w:rPr>
        <w:t>population</w:t>
      </w:r>
      <w:r w:rsidR="2F0E7269" w:rsidRPr="3B40B3B7">
        <w:rPr>
          <w:rFonts w:ascii="Times New Roman" w:eastAsia="Times New Roman" w:hAnsi="Times New Roman" w:cs="Times New Roman"/>
          <w:color w:val="000000" w:themeColor="text1"/>
          <w:lang w:val="en-GB"/>
        </w:rPr>
        <w:t xml:space="preserve"> to recover once overfished. </w:t>
      </w:r>
      <w:r w:rsidR="3F686A76" w:rsidRPr="3B40B3B7">
        <w:rPr>
          <w:rFonts w:ascii="Times New Roman" w:eastAsia="Times New Roman" w:hAnsi="Times New Roman" w:cs="Times New Roman"/>
          <w:color w:val="000000" w:themeColor="text1"/>
          <w:lang w:val="en-GB"/>
        </w:rPr>
        <w:t>According to the Food and Agriculture Organization</w:t>
      </w:r>
      <w:r w:rsidR="468192CD" w:rsidRPr="3B40B3B7">
        <w:rPr>
          <w:rFonts w:ascii="Times New Roman" w:eastAsia="Times New Roman" w:hAnsi="Times New Roman" w:cs="Times New Roman"/>
          <w:color w:val="000000" w:themeColor="text1"/>
          <w:lang w:val="en-GB"/>
        </w:rPr>
        <w:t xml:space="preserve"> (FAO)</w:t>
      </w:r>
      <w:r w:rsidR="3F686A76" w:rsidRPr="3B40B3B7">
        <w:rPr>
          <w:rFonts w:ascii="Times New Roman" w:eastAsia="Times New Roman" w:hAnsi="Times New Roman" w:cs="Times New Roman"/>
          <w:color w:val="000000" w:themeColor="text1"/>
          <w:lang w:val="en-GB"/>
        </w:rPr>
        <w:t xml:space="preserve"> of the United Nations, overfished stocks has tripled in 50 years, globally. </w:t>
      </w:r>
    </w:p>
    <w:p w14:paraId="45C605AF" w14:textId="5CB3C264" w:rsidR="57B01D88" w:rsidRDefault="57B01D88" w:rsidP="3B40B3B7">
      <w:pPr>
        <w:rPr>
          <w:rFonts w:ascii="Times New Roman" w:eastAsia="Times New Roman" w:hAnsi="Times New Roman" w:cs="Times New Roman"/>
          <w:color w:val="000000" w:themeColor="text1"/>
          <w:lang w:val="en-GB"/>
        </w:rPr>
      </w:pPr>
      <w:r w:rsidRPr="3B40B3B7">
        <w:rPr>
          <w:rFonts w:ascii="Times New Roman" w:eastAsia="Times New Roman" w:hAnsi="Times New Roman" w:cs="Times New Roman"/>
          <w:color w:val="000000" w:themeColor="text1"/>
          <w:lang w:val="en-GB"/>
        </w:rPr>
        <w:t xml:space="preserve">Not only so, these unsustainable or even illegal methods of fishing can often damage the ocean in ways which can cause lasting impacts that are still present decades afterwards. Bottom drawling involves dragging large nets along the seabed, destroying coral reefs and deep-sea ecosystems. </w:t>
      </w:r>
      <w:r w:rsidR="7AF6113A" w:rsidRPr="3B40B3B7">
        <w:rPr>
          <w:rFonts w:ascii="Times New Roman" w:eastAsia="Times New Roman" w:hAnsi="Times New Roman" w:cs="Times New Roman"/>
          <w:color w:val="000000" w:themeColor="text1"/>
          <w:lang w:val="en-GB"/>
        </w:rPr>
        <w:t>Overfishing is also closely linked to bycatching, the capture of unwanted sea life while fishing for different species. This is posing as a serious marine threat, leading to the needless loss of billions of fish</w:t>
      </w:r>
      <w:r w:rsidR="48FF09D2" w:rsidRPr="3B40B3B7">
        <w:rPr>
          <w:rFonts w:ascii="Times New Roman" w:eastAsia="Times New Roman" w:hAnsi="Times New Roman" w:cs="Times New Roman"/>
          <w:color w:val="000000" w:themeColor="text1"/>
          <w:lang w:val="en-GB"/>
        </w:rPr>
        <w:t>, hundreds of thousands of sea turtles and cetaceans.</w:t>
      </w:r>
      <w:r w:rsidR="0C2C4847" w:rsidRPr="3B40B3B7">
        <w:rPr>
          <w:rFonts w:ascii="Times New Roman" w:eastAsia="Times New Roman" w:hAnsi="Times New Roman" w:cs="Times New Roman"/>
          <w:color w:val="000000" w:themeColor="text1"/>
          <w:lang w:val="en-GB"/>
        </w:rPr>
        <w:t xml:space="preserve"> </w:t>
      </w:r>
    </w:p>
    <w:p w14:paraId="6BA5D03B" w14:textId="774EB53F" w:rsidR="685FB95C" w:rsidRDefault="685FB95C" w:rsidP="3B40B3B7">
      <w:pPr>
        <w:rPr>
          <w:rFonts w:ascii="Times New Roman" w:eastAsia="Times New Roman" w:hAnsi="Times New Roman" w:cs="Times New Roman"/>
          <w:color w:val="000000" w:themeColor="text1"/>
          <w:lang w:val="en-GB"/>
        </w:rPr>
      </w:pPr>
      <w:r w:rsidRPr="3B40B3B7">
        <w:rPr>
          <w:rFonts w:ascii="Times New Roman" w:eastAsia="Times New Roman" w:hAnsi="Times New Roman" w:cs="Times New Roman"/>
          <w:color w:val="000000" w:themeColor="text1"/>
          <w:lang w:val="en-GB"/>
        </w:rPr>
        <w:t xml:space="preserve">Due to the fact that these parts of the ocean are not governed by a single country’s laws, they are often extremely vulnerable to overexploitation. The lack of unified global authority to regulate fish in international waters meant it is extremely difficult to manage and as a result, leaves these areas prone to overfishing. </w:t>
      </w:r>
      <w:r w:rsidR="78D4F111" w:rsidRPr="3B40B3B7">
        <w:rPr>
          <w:rFonts w:ascii="Times New Roman" w:eastAsia="Times New Roman" w:hAnsi="Times New Roman" w:cs="Times New Roman"/>
          <w:color w:val="000000" w:themeColor="text1"/>
          <w:lang w:val="en-GB"/>
        </w:rPr>
        <w:t>Despite the creation and agreement on United Nations Convention on the Law of the Sea (UNCLOS),</w:t>
      </w:r>
      <w:r w:rsidR="7ECCCAC7" w:rsidRPr="3B40B3B7">
        <w:rPr>
          <w:rFonts w:ascii="Times New Roman" w:eastAsia="Times New Roman" w:hAnsi="Times New Roman" w:cs="Times New Roman"/>
          <w:color w:val="000000" w:themeColor="text1"/>
          <w:lang w:val="en-GB"/>
        </w:rPr>
        <w:t xml:space="preserve"> enforcement is fragmented, there is not a clear mandate for managing international waters as a whole and as no single global body is responsible</w:t>
      </w:r>
      <w:r w:rsidR="4E3BFBFE" w:rsidRPr="3B40B3B7">
        <w:rPr>
          <w:rFonts w:ascii="Times New Roman" w:eastAsia="Times New Roman" w:hAnsi="Times New Roman" w:cs="Times New Roman"/>
          <w:color w:val="000000" w:themeColor="text1"/>
          <w:lang w:val="en-GB"/>
        </w:rPr>
        <w:t>, overfishing persists.</w:t>
      </w:r>
    </w:p>
    <w:p w14:paraId="7594592B" w14:textId="6C150466" w:rsidR="685FB95C" w:rsidRDefault="685FB95C" w:rsidP="3B40B3B7">
      <w:pPr>
        <w:rPr>
          <w:rFonts w:ascii="Times New Roman" w:eastAsia="Times New Roman" w:hAnsi="Times New Roman" w:cs="Times New Roman"/>
          <w:color w:val="000000" w:themeColor="text1"/>
          <w:lang w:val="en-GB"/>
        </w:rPr>
      </w:pPr>
      <w:r w:rsidRPr="3B40B3B7">
        <w:rPr>
          <w:rFonts w:ascii="Times New Roman" w:eastAsia="Times New Roman" w:hAnsi="Times New Roman" w:cs="Times New Roman"/>
          <w:color w:val="000000" w:themeColor="text1"/>
          <w:lang w:val="en-GB"/>
        </w:rPr>
        <w:t>While there are regional fisheries management organizations (RMFOs) which are working to enforce quotas, surveillance and control activities, their enforcement powers can often be weak, resulting in inconsistent compliances.</w:t>
      </w:r>
      <w:r w:rsidR="27EB5525" w:rsidRPr="3B40B3B7">
        <w:rPr>
          <w:rFonts w:ascii="Times New Roman" w:eastAsia="Times New Roman" w:hAnsi="Times New Roman" w:cs="Times New Roman"/>
          <w:color w:val="000000" w:themeColor="text1"/>
          <w:lang w:val="en-GB"/>
        </w:rPr>
        <w:t xml:space="preserve"> Furthermore, many of them operate under different regional agreements and some are underfunded resulting in fa</w:t>
      </w:r>
      <w:r w:rsidR="46DDEFD3" w:rsidRPr="3B40B3B7">
        <w:rPr>
          <w:rFonts w:ascii="Times New Roman" w:eastAsia="Times New Roman" w:hAnsi="Times New Roman" w:cs="Times New Roman"/>
          <w:color w:val="000000" w:themeColor="text1"/>
          <w:lang w:val="en-GB"/>
        </w:rPr>
        <w:t>ilure to take adequate measures.</w:t>
      </w:r>
    </w:p>
    <w:p w14:paraId="7A388AE9" w14:textId="11725D9B" w:rsidR="685FB95C" w:rsidRDefault="685FB95C" w:rsidP="3B40B3B7">
      <w:pPr>
        <w:rPr>
          <w:rFonts w:ascii="Times New Roman" w:eastAsia="Times New Roman" w:hAnsi="Times New Roman" w:cs="Times New Roman"/>
          <w:color w:val="000000" w:themeColor="text1"/>
          <w:lang w:val="en-GB"/>
        </w:rPr>
      </w:pPr>
      <w:r w:rsidRPr="3B40B3B7">
        <w:rPr>
          <w:rFonts w:ascii="Times New Roman" w:eastAsia="Times New Roman" w:hAnsi="Times New Roman" w:cs="Times New Roman"/>
          <w:color w:val="000000" w:themeColor="text1"/>
          <w:lang w:val="en-GB"/>
        </w:rPr>
        <w:t>Illegal, unreported and unregulated</w:t>
      </w:r>
      <w:r w:rsidR="61F60D8E" w:rsidRPr="3B40B3B7">
        <w:rPr>
          <w:rFonts w:ascii="Times New Roman" w:eastAsia="Times New Roman" w:hAnsi="Times New Roman" w:cs="Times New Roman"/>
          <w:color w:val="000000" w:themeColor="text1"/>
          <w:lang w:val="en-GB"/>
        </w:rPr>
        <w:t xml:space="preserve"> </w:t>
      </w:r>
      <w:r w:rsidR="52D6CDF5" w:rsidRPr="3B40B3B7">
        <w:rPr>
          <w:rFonts w:ascii="Times New Roman" w:eastAsia="Times New Roman" w:hAnsi="Times New Roman" w:cs="Times New Roman"/>
          <w:color w:val="000000" w:themeColor="text1"/>
          <w:lang w:val="en-GB"/>
        </w:rPr>
        <w:t>(IUU)</w:t>
      </w:r>
      <w:r w:rsidRPr="3B40B3B7">
        <w:rPr>
          <w:rFonts w:ascii="Times New Roman" w:eastAsia="Times New Roman" w:hAnsi="Times New Roman" w:cs="Times New Roman"/>
          <w:color w:val="000000" w:themeColor="text1"/>
          <w:lang w:val="en-GB"/>
        </w:rPr>
        <w:t xml:space="preserve"> fishing is rampant in international waters, vessels may avoid </w:t>
      </w:r>
      <w:r w:rsidR="1613F6CD" w:rsidRPr="3B40B3B7">
        <w:rPr>
          <w:rFonts w:ascii="Times New Roman" w:eastAsia="Times New Roman" w:hAnsi="Times New Roman" w:cs="Times New Roman"/>
          <w:color w:val="000000" w:themeColor="text1"/>
          <w:lang w:val="en-GB"/>
        </w:rPr>
        <w:t xml:space="preserve">penalties and punishments for using unsustainable practices which greatly exacerbates overfishing and damages the marine habitat. </w:t>
      </w:r>
      <w:r w:rsidR="39873BA1" w:rsidRPr="3B40B3B7">
        <w:rPr>
          <w:rFonts w:ascii="Times New Roman" w:eastAsia="Times New Roman" w:hAnsi="Times New Roman" w:cs="Times New Roman"/>
          <w:color w:val="000000" w:themeColor="text1"/>
          <w:lang w:val="en-GB"/>
        </w:rPr>
        <w:t>IUU fishing undermines efforts to conserve and manage fish stocks, consequently, inhibits progress towards achieving the goals of long-term sustainability and responsibility.</w:t>
      </w:r>
      <w:r w:rsidR="0F2265D7" w:rsidRPr="3B40B3B7">
        <w:rPr>
          <w:rFonts w:ascii="Times New Roman" w:eastAsia="Times New Roman" w:hAnsi="Times New Roman" w:cs="Times New Roman"/>
          <w:color w:val="000000" w:themeColor="text1"/>
          <w:lang w:val="en-GB"/>
        </w:rPr>
        <w:t xml:space="preserve"> According to the FAO, 30% of global catch is IUU fishing, resulting in significant economic losses and environmental degradation.</w:t>
      </w:r>
    </w:p>
    <w:p w14:paraId="47C39A12" w14:textId="17E6A714" w:rsidR="410B1147" w:rsidRDefault="410B1147" w:rsidP="3B40B3B7">
      <w:pPr>
        <w:rPr>
          <w:rFonts w:ascii="Times New Roman" w:eastAsia="Times New Roman" w:hAnsi="Times New Roman" w:cs="Times New Roman"/>
          <w:color w:val="000000" w:themeColor="text1"/>
          <w:lang w:val="en-GB"/>
        </w:rPr>
      </w:pPr>
      <w:r w:rsidRPr="3B40B3B7">
        <w:rPr>
          <w:rFonts w:ascii="Times New Roman" w:eastAsia="Times New Roman" w:hAnsi="Times New Roman" w:cs="Times New Roman"/>
          <w:color w:val="000000" w:themeColor="text1"/>
          <w:lang w:val="en-GB"/>
        </w:rPr>
        <w:t>Overfishing does not only impact the environment negatively, with it, comes socioeconomic consequences.</w:t>
      </w:r>
      <w:r w:rsidR="2DF9A387" w:rsidRPr="3B40B3B7">
        <w:rPr>
          <w:rFonts w:ascii="Times New Roman" w:eastAsia="Times New Roman" w:hAnsi="Times New Roman" w:cs="Times New Roman"/>
          <w:color w:val="000000" w:themeColor="text1"/>
          <w:lang w:val="en-GB"/>
        </w:rPr>
        <w:t xml:space="preserve"> Small-scales, artisan fishermen are particularly vulnerable to the decline in fish </w:t>
      </w:r>
      <w:r w:rsidR="2DF9A387" w:rsidRPr="3B40B3B7">
        <w:rPr>
          <w:rFonts w:ascii="Times New Roman" w:eastAsia="Times New Roman" w:hAnsi="Times New Roman" w:cs="Times New Roman"/>
          <w:color w:val="000000" w:themeColor="text1"/>
          <w:lang w:val="en-GB"/>
        </w:rPr>
        <w:lastRenderedPageBreak/>
        <w:t xml:space="preserve">population since they lack resources to compete with large scale industrial fleets </w:t>
      </w:r>
      <w:r w:rsidR="00438430" w:rsidRPr="3B40B3B7">
        <w:rPr>
          <w:rFonts w:ascii="Times New Roman" w:eastAsia="Times New Roman" w:hAnsi="Times New Roman" w:cs="Times New Roman"/>
          <w:color w:val="000000" w:themeColor="text1"/>
          <w:lang w:val="en-GB"/>
        </w:rPr>
        <w:t>on international waters. Additionally, the overall val</w:t>
      </w:r>
      <w:r w:rsidR="31EFE64C" w:rsidRPr="3B40B3B7">
        <w:rPr>
          <w:rFonts w:ascii="Times New Roman" w:eastAsia="Times New Roman" w:hAnsi="Times New Roman" w:cs="Times New Roman"/>
          <w:color w:val="000000" w:themeColor="text1"/>
          <w:lang w:val="en-GB"/>
        </w:rPr>
        <w:t>ue of the fishing industry is reduced since depleted fisheries face lower yields and therefore profitability.</w:t>
      </w:r>
      <w:r w:rsidR="2E245907" w:rsidRPr="3B40B3B7">
        <w:rPr>
          <w:rFonts w:ascii="Times New Roman" w:eastAsia="Times New Roman" w:hAnsi="Times New Roman" w:cs="Times New Roman"/>
          <w:color w:val="000000" w:themeColor="text1"/>
          <w:lang w:val="en-GB"/>
        </w:rPr>
        <w:t xml:space="preserve"> Namely, the Pacific Ocean have been significantly impacted by overfishing, leading to economic loses for countries in the region. </w:t>
      </w:r>
    </w:p>
    <w:p w14:paraId="1921DFAF" w14:textId="5B32600A" w:rsidR="41DF3A85" w:rsidRDefault="41DF3A85" w:rsidP="3B40B3B7">
      <w:pPr>
        <w:rPr>
          <w:rFonts w:ascii="Times New Roman" w:eastAsia="Times New Roman" w:hAnsi="Times New Roman" w:cs="Times New Roman"/>
          <w:color w:val="000000" w:themeColor="text1"/>
          <w:lang w:val="en-GB"/>
        </w:rPr>
      </w:pPr>
      <w:r w:rsidRPr="3B40B3B7">
        <w:rPr>
          <w:rFonts w:ascii="Times New Roman" w:eastAsia="Times New Roman" w:hAnsi="Times New Roman" w:cs="Times New Roman"/>
          <w:color w:val="000000" w:themeColor="text1"/>
          <w:lang w:val="en-GB"/>
        </w:rPr>
        <w:t>Nevertheless</w:t>
      </w:r>
      <w:r w:rsidR="2E245907" w:rsidRPr="3B40B3B7">
        <w:rPr>
          <w:rFonts w:ascii="Times New Roman" w:eastAsia="Times New Roman" w:hAnsi="Times New Roman" w:cs="Times New Roman"/>
          <w:color w:val="000000" w:themeColor="text1"/>
          <w:lang w:val="en-GB"/>
        </w:rPr>
        <w:t xml:space="preserve">, the Pacific Ocean is not the only place affected, so many areas </w:t>
      </w:r>
      <w:r w:rsidR="6A9585F0" w:rsidRPr="3B40B3B7">
        <w:rPr>
          <w:rFonts w:ascii="Times New Roman" w:eastAsia="Times New Roman" w:hAnsi="Times New Roman" w:cs="Times New Roman"/>
          <w:color w:val="000000" w:themeColor="text1"/>
          <w:lang w:val="en-GB"/>
        </w:rPr>
        <w:t>of our globe face</w:t>
      </w:r>
      <w:r w:rsidR="74543197" w:rsidRPr="3B40B3B7">
        <w:rPr>
          <w:rFonts w:ascii="Times New Roman" w:eastAsia="Times New Roman" w:hAnsi="Times New Roman" w:cs="Times New Roman"/>
          <w:color w:val="000000" w:themeColor="text1"/>
          <w:lang w:val="en-GB"/>
        </w:rPr>
        <w:t xml:space="preserve"> the risk of overfishing due to a lack of authority </w:t>
      </w:r>
      <w:r w:rsidR="279C466C" w:rsidRPr="3B40B3B7">
        <w:rPr>
          <w:rFonts w:ascii="Times New Roman" w:eastAsia="Times New Roman" w:hAnsi="Times New Roman" w:cs="Times New Roman"/>
          <w:color w:val="000000" w:themeColor="text1"/>
          <w:lang w:val="en-GB"/>
        </w:rPr>
        <w:t>monitoring</w:t>
      </w:r>
      <w:r w:rsidR="74543197" w:rsidRPr="3B40B3B7">
        <w:rPr>
          <w:rFonts w:ascii="Times New Roman" w:eastAsia="Times New Roman" w:hAnsi="Times New Roman" w:cs="Times New Roman"/>
          <w:color w:val="000000" w:themeColor="text1"/>
          <w:lang w:val="en-GB"/>
        </w:rPr>
        <w:t xml:space="preserve"> international waters.</w:t>
      </w:r>
      <w:r w:rsidR="5E80F034" w:rsidRPr="3B40B3B7">
        <w:rPr>
          <w:rFonts w:ascii="Times New Roman" w:eastAsia="Times New Roman" w:hAnsi="Times New Roman" w:cs="Times New Roman"/>
          <w:color w:val="000000" w:themeColor="text1"/>
          <w:lang w:val="en-GB"/>
        </w:rPr>
        <w:t xml:space="preserve"> We have already witnessed </w:t>
      </w:r>
      <w:r w:rsidR="1D0C6F3E" w:rsidRPr="3B40B3B7">
        <w:rPr>
          <w:rFonts w:ascii="Times New Roman" w:eastAsia="Times New Roman" w:hAnsi="Times New Roman" w:cs="Times New Roman"/>
          <w:color w:val="000000" w:themeColor="text1"/>
          <w:lang w:val="en-GB"/>
        </w:rPr>
        <w:t xml:space="preserve">the repercussions of overfishing in high </w:t>
      </w:r>
      <w:r w:rsidR="47884C76" w:rsidRPr="3B40B3B7">
        <w:rPr>
          <w:rFonts w:ascii="Times New Roman" w:eastAsia="Times New Roman" w:hAnsi="Times New Roman" w:cs="Times New Roman"/>
          <w:color w:val="000000" w:themeColor="text1"/>
          <w:lang w:val="en-GB"/>
        </w:rPr>
        <w:t>seas,</w:t>
      </w:r>
      <w:r w:rsidR="1D0C6F3E" w:rsidRPr="3B40B3B7">
        <w:rPr>
          <w:rFonts w:ascii="Times New Roman" w:eastAsia="Times New Roman" w:hAnsi="Times New Roman" w:cs="Times New Roman"/>
          <w:color w:val="000000" w:themeColor="text1"/>
          <w:lang w:val="en-GB"/>
        </w:rPr>
        <w:t xml:space="preserve"> and we need </w:t>
      </w:r>
      <w:r w:rsidR="7A1DD6F6" w:rsidRPr="3B40B3B7">
        <w:rPr>
          <w:rFonts w:ascii="Times New Roman" w:eastAsia="Times New Roman" w:hAnsi="Times New Roman" w:cs="Times New Roman"/>
          <w:color w:val="000000" w:themeColor="text1"/>
          <w:lang w:val="en-GB"/>
        </w:rPr>
        <w:t>take measures</w:t>
      </w:r>
      <w:r w:rsidR="1D0C6F3E" w:rsidRPr="3B40B3B7">
        <w:rPr>
          <w:rFonts w:ascii="Times New Roman" w:eastAsia="Times New Roman" w:hAnsi="Times New Roman" w:cs="Times New Roman"/>
          <w:color w:val="000000" w:themeColor="text1"/>
          <w:lang w:val="en-GB"/>
        </w:rPr>
        <w:t>.</w:t>
      </w:r>
    </w:p>
    <w:p w14:paraId="7C7CB5D4" w14:textId="58DFF786" w:rsidR="3B40B3B7" w:rsidRDefault="3B40B3B7" w:rsidP="3B40B3B7">
      <w:pPr>
        <w:rPr>
          <w:rFonts w:ascii="Times New Roman" w:eastAsia="Times New Roman" w:hAnsi="Times New Roman" w:cs="Times New Roman"/>
          <w:color w:val="000000" w:themeColor="text1"/>
          <w:lang w:val="en-GB"/>
        </w:rPr>
      </w:pPr>
    </w:p>
    <w:p w14:paraId="5765FB81" w14:textId="5C918B10" w:rsidR="3B40B3B7" w:rsidRDefault="3B40B3B7" w:rsidP="3B40B3B7">
      <w:pPr>
        <w:rPr>
          <w:rFonts w:ascii="Times New Roman" w:eastAsia="Times New Roman" w:hAnsi="Times New Roman" w:cs="Times New Roman"/>
          <w:color w:val="000000" w:themeColor="text1"/>
          <w:lang w:val="en-GB"/>
        </w:rPr>
      </w:pPr>
    </w:p>
    <w:p w14:paraId="19FDE2A5" w14:textId="1C54DC25" w:rsidR="3B40B3B7" w:rsidRDefault="3B40B3B7" w:rsidP="3B40B3B7">
      <w:pPr>
        <w:rPr>
          <w:rFonts w:ascii="Times New Roman" w:eastAsia="Times New Roman" w:hAnsi="Times New Roman" w:cs="Times New Roman"/>
          <w:color w:val="000000" w:themeColor="text1"/>
          <w:lang w:val="en-GB"/>
        </w:rPr>
      </w:pPr>
    </w:p>
    <w:p w14:paraId="15BD7F87" w14:textId="46949CAC" w:rsidR="18A21185" w:rsidRDefault="18A21185" w:rsidP="3B40B3B7">
      <w:pPr>
        <w:rPr>
          <w:rFonts w:ascii="Times New Roman" w:eastAsia="Times New Roman" w:hAnsi="Times New Roman" w:cs="Times New Roman"/>
          <w:color w:val="000000" w:themeColor="text1"/>
          <w:u w:val="single"/>
        </w:rPr>
      </w:pPr>
      <w:r w:rsidRPr="3B40B3B7">
        <w:rPr>
          <w:rFonts w:ascii="Times New Roman" w:eastAsia="Times New Roman" w:hAnsi="Times New Roman" w:cs="Times New Roman"/>
          <w:color w:val="000000" w:themeColor="text1"/>
          <w:u w:val="single"/>
        </w:rPr>
        <w:t>Points to consider:</w:t>
      </w:r>
    </w:p>
    <w:p w14:paraId="1591B9C8" w14:textId="3F3FBCFF" w:rsidR="66EB14CC" w:rsidRDefault="66EB14CC" w:rsidP="3B40B3B7">
      <w:pPr>
        <w:rPr>
          <w:rFonts w:ascii="Times New Roman" w:eastAsia="Times New Roman" w:hAnsi="Times New Roman" w:cs="Times New Roman"/>
          <w:color w:val="000000" w:themeColor="text1"/>
        </w:rPr>
      </w:pPr>
      <w:r w:rsidRPr="3B40B3B7">
        <w:rPr>
          <w:rFonts w:ascii="Times New Roman" w:eastAsia="Times New Roman" w:hAnsi="Times New Roman" w:cs="Times New Roman"/>
          <w:color w:val="000000" w:themeColor="text1"/>
        </w:rPr>
        <w:t>How can we avoid unsustainable fishing practices which may lead to overfishing?</w:t>
      </w:r>
    </w:p>
    <w:p w14:paraId="66E9C6B8" w14:textId="66A235C4" w:rsidR="66EB14CC" w:rsidRDefault="66EB14CC" w:rsidP="3B40B3B7">
      <w:pPr>
        <w:rPr>
          <w:rFonts w:ascii="Times New Roman" w:eastAsia="Times New Roman" w:hAnsi="Times New Roman" w:cs="Times New Roman"/>
          <w:color w:val="000000" w:themeColor="text1"/>
        </w:rPr>
      </w:pPr>
      <w:r w:rsidRPr="3B40B3B7">
        <w:rPr>
          <w:rFonts w:ascii="Times New Roman" w:eastAsia="Times New Roman" w:hAnsi="Times New Roman" w:cs="Times New Roman"/>
          <w:color w:val="000000" w:themeColor="text1"/>
        </w:rPr>
        <w:t xml:space="preserve">How can we make sure that </w:t>
      </w:r>
      <w:r w:rsidR="3E7C014F" w:rsidRPr="3B40B3B7">
        <w:rPr>
          <w:rFonts w:ascii="Times New Roman" w:eastAsia="Times New Roman" w:hAnsi="Times New Roman" w:cs="Times New Roman"/>
          <w:color w:val="000000" w:themeColor="text1"/>
        </w:rPr>
        <w:t>illegal</w:t>
      </w:r>
      <w:r w:rsidRPr="3B40B3B7">
        <w:rPr>
          <w:rFonts w:ascii="Times New Roman" w:eastAsia="Times New Roman" w:hAnsi="Times New Roman" w:cs="Times New Roman"/>
          <w:color w:val="000000" w:themeColor="text1"/>
        </w:rPr>
        <w:t xml:space="preserve"> practices do not go unpunished</w:t>
      </w:r>
      <w:r w:rsidR="0B7599AF" w:rsidRPr="3B40B3B7">
        <w:rPr>
          <w:rFonts w:ascii="Times New Roman" w:eastAsia="Times New Roman" w:hAnsi="Times New Roman" w:cs="Times New Roman"/>
          <w:color w:val="000000" w:themeColor="text1"/>
        </w:rPr>
        <w:t>?</w:t>
      </w:r>
    </w:p>
    <w:p w14:paraId="42ABD5C5" w14:textId="6A722596" w:rsidR="0B7599AF" w:rsidRDefault="0B7599AF" w:rsidP="3B40B3B7">
      <w:pPr>
        <w:rPr>
          <w:rFonts w:ascii="Times New Roman" w:eastAsia="Times New Roman" w:hAnsi="Times New Roman" w:cs="Times New Roman"/>
          <w:color w:val="000000" w:themeColor="text1"/>
        </w:rPr>
      </w:pPr>
      <w:r w:rsidRPr="3B40B3B7">
        <w:rPr>
          <w:rFonts w:ascii="Times New Roman" w:eastAsia="Times New Roman" w:hAnsi="Times New Roman" w:cs="Times New Roman"/>
          <w:color w:val="000000" w:themeColor="text1"/>
        </w:rPr>
        <w:t xml:space="preserve">What can we do to protect the vulnerable species and those </w:t>
      </w:r>
      <w:r w:rsidR="20476FA9" w:rsidRPr="3B40B3B7">
        <w:rPr>
          <w:rFonts w:ascii="Times New Roman" w:eastAsia="Times New Roman" w:hAnsi="Times New Roman" w:cs="Times New Roman"/>
          <w:color w:val="000000" w:themeColor="text1"/>
        </w:rPr>
        <w:t>at</w:t>
      </w:r>
      <w:r w:rsidRPr="3B40B3B7">
        <w:rPr>
          <w:rFonts w:ascii="Times New Roman" w:eastAsia="Times New Roman" w:hAnsi="Times New Roman" w:cs="Times New Roman"/>
          <w:color w:val="000000" w:themeColor="text1"/>
        </w:rPr>
        <w:t xml:space="preserve"> risk of extinction due to overfishing?</w:t>
      </w:r>
    </w:p>
    <w:p w14:paraId="55C42FAD" w14:textId="537F151F" w:rsidR="5971964E" w:rsidRDefault="5971964E" w:rsidP="3B40B3B7">
      <w:pPr>
        <w:rPr>
          <w:rFonts w:ascii="Times New Roman" w:eastAsia="Times New Roman" w:hAnsi="Times New Roman" w:cs="Times New Roman"/>
          <w:color w:val="000000" w:themeColor="text1"/>
        </w:rPr>
      </w:pPr>
      <w:r w:rsidRPr="3B40B3B7">
        <w:rPr>
          <w:rFonts w:ascii="Times New Roman" w:eastAsia="Times New Roman" w:hAnsi="Times New Roman" w:cs="Times New Roman"/>
          <w:color w:val="000000" w:themeColor="text1"/>
        </w:rPr>
        <w:t>What can we do to ensure international waters are monitored?</w:t>
      </w:r>
    </w:p>
    <w:p w14:paraId="3A84B0C2" w14:textId="57EA473D" w:rsidR="45C60F24" w:rsidRDefault="45C60F24" w:rsidP="3B40B3B7">
      <w:pPr>
        <w:rPr>
          <w:rFonts w:ascii="Times New Roman" w:eastAsia="Times New Roman" w:hAnsi="Times New Roman" w:cs="Times New Roman"/>
          <w:color w:val="000000" w:themeColor="text1"/>
        </w:rPr>
      </w:pPr>
      <w:r w:rsidRPr="3B40B3B7">
        <w:rPr>
          <w:rFonts w:ascii="Times New Roman" w:eastAsia="Times New Roman" w:hAnsi="Times New Roman" w:cs="Times New Roman"/>
          <w:color w:val="000000" w:themeColor="text1"/>
        </w:rPr>
        <w:t>How can we ensure that people are aware of the dangers of overfishing and respond accordingly?</w:t>
      </w:r>
    </w:p>
    <w:p w14:paraId="67439F65" w14:textId="5F930F9D" w:rsidR="3B40B3B7" w:rsidRDefault="3B40B3B7" w:rsidP="3B40B3B7">
      <w:pPr>
        <w:rPr>
          <w:rFonts w:ascii="Times New Roman" w:eastAsia="Times New Roman" w:hAnsi="Times New Roman" w:cs="Times New Roman"/>
          <w:color w:val="000000" w:themeColor="text1"/>
        </w:rPr>
      </w:pPr>
    </w:p>
    <w:p w14:paraId="19E54A11" w14:textId="41884EA7" w:rsidR="3B40B3B7" w:rsidRDefault="3B40B3B7" w:rsidP="3B40B3B7">
      <w:pPr>
        <w:rPr>
          <w:rFonts w:ascii="Times New Roman" w:eastAsia="Times New Roman" w:hAnsi="Times New Roman" w:cs="Times New Roman"/>
          <w:color w:val="000000" w:themeColor="text1"/>
        </w:rPr>
      </w:pPr>
    </w:p>
    <w:p w14:paraId="442EE415" w14:textId="507960EE" w:rsidR="18A21185" w:rsidRDefault="18A21185" w:rsidP="3B40B3B7">
      <w:pPr>
        <w:rPr>
          <w:rFonts w:ascii="Times New Roman" w:eastAsia="Times New Roman" w:hAnsi="Times New Roman" w:cs="Times New Roman"/>
          <w:color w:val="000000" w:themeColor="text1"/>
          <w:u w:val="single"/>
        </w:rPr>
      </w:pPr>
      <w:r w:rsidRPr="3B40B3B7">
        <w:rPr>
          <w:rFonts w:ascii="Times New Roman" w:eastAsia="Times New Roman" w:hAnsi="Times New Roman" w:cs="Times New Roman"/>
          <w:color w:val="000000" w:themeColor="text1"/>
          <w:u w:val="single"/>
        </w:rPr>
        <w:t>Useful websites:</w:t>
      </w:r>
    </w:p>
    <w:p w14:paraId="6EB375E1" w14:textId="1FE82C55" w:rsidR="18A21185" w:rsidRDefault="18A21185" w:rsidP="3B40B3B7">
      <w:pPr>
        <w:rPr>
          <w:rFonts w:ascii="Times New Roman" w:eastAsia="Times New Roman" w:hAnsi="Times New Roman" w:cs="Times New Roman"/>
          <w:color w:val="000000" w:themeColor="text1"/>
        </w:rPr>
      </w:pPr>
      <w:hyperlink r:id="rId4">
        <w:r w:rsidRPr="3B40B3B7">
          <w:rPr>
            <w:rStyle w:val="Hyperlink"/>
            <w:rFonts w:ascii="Times New Roman" w:eastAsia="Times New Roman" w:hAnsi="Times New Roman" w:cs="Times New Roman"/>
          </w:rPr>
          <w:t>https://oceans-and-fisheries.ec.europa.eu/fisheries/international-agreements/regional-fisheries-management-organisations-rfmos_en</w:t>
        </w:r>
      </w:hyperlink>
    </w:p>
    <w:p w14:paraId="7DAA7B02" w14:textId="7EF2CA2A" w:rsidR="03C8FDF4" w:rsidRDefault="03C8FDF4" w:rsidP="3B40B3B7">
      <w:pPr>
        <w:rPr>
          <w:rFonts w:ascii="Times New Roman" w:eastAsia="Times New Roman" w:hAnsi="Times New Roman" w:cs="Times New Roman"/>
        </w:rPr>
      </w:pPr>
      <w:hyperlink r:id="rId5" w:anchor=":~:text=Destructive%20fishing%20methods%2C%20such%20as,%2C%20seagrass%2C%20and%20seabed%20communities.&amp;text=Destructive%20industrial%20fishing%20practices%20are%20a%20primary%20threat%20to%20marine%20life%20worldwide">
        <w:r w:rsidRPr="3B40B3B7">
          <w:rPr>
            <w:rStyle w:val="Hyperlink"/>
            <w:rFonts w:ascii="Times New Roman" w:eastAsia="Times New Roman" w:hAnsi="Times New Roman" w:cs="Times New Roman"/>
          </w:rPr>
          <w:t>https://opsociety.org/stop-unsustainable-fishing/#:~:text=Destructive%20fishing%20methods%2C%20such%20as,%2C%20seagrass%2C%20and%20seabed%20communities.&amp;text=Destructive%20industrial%20fishing%20practices%20are%20a%20primary%20threat%20to%20marine%20life%20worldwide</w:t>
        </w:r>
      </w:hyperlink>
      <w:r w:rsidRPr="3B40B3B7">
        <w:rPr>
          <w:rFonts w:ascii="Times New Roman" w:eastAsia="Times New Roman" w:hAnsi="Times New Roman" w:cs="Times New Roman"/>
        </w:rPr>
        <w:t>.</w:t>
      </w:r>
    </w:p>
    <w:p w14:paraId="551BC399" w14:textId="770BD8C2" w:rsidR="3B40B3B7" w:rsidRDefault="3B40B3B7" w:rsidP="3B40B3B7">
      <w:pPr>
        <w:rPr>
          <w:rFonts w:ascii="Times New Roman" w:eastAsia="Times New Roman" w:hAnsi="Times New Roman" w:cs="Times New Roman"/>
        </w:rPr>
      </w:pPr>
    </w:p>
    <w:p w14:paraId="27AE28C7" w14:textId="6C3CB366" w:rsidR="6285E0C8" w:rsidRDefault="6285E0C8" w:rsidP="3B40B3B7">
      <w:pPr>
        <w:rPr>
          <w:rFonts w:ascii="Times New Roman" w:eastAsia="Times New Roman" w:hAnsi="Times New Roman" w:cs="Times New Roman"/>
          <w:color w:val="000000" w:themeColor="text1"/>
        </w:rPr>
      </w:pPr>
      <w:hyperlink r:id="rId6">
        <w:r w:rsidRPr="3B40B3B7">
          <w:rPr>
            <w:rStyle w:val="Hyperlink"/>
            <w:rFonts w:ascii="Times New Roman" w:eastAsia="Times New Roman" w:hAnsi="Times New Roman" w:cs="Times New Roman"/>
          </w:rPr>
          <w:t>https://www.un.org/en/observances/end-illegal-fishing-day</w:t>
        </w:r>
      </w:hyperlink>
      <w:r w:rsidRPr="3B40B3B7">
        <w:rPr>
          <w:rFonts w:ascii="Times New Roman" w:eastAsia="Times New Roman" w:hAnsi="Times New Roman" w:cs="Times New Roman"/>
          <w:color w:val="000000" w:themeColor="text1"/>
        </w:rPr>
        <w:t xml:space="preserve"> </w:t>
      </w:r>
    </w:p>
    <w:p w14:paraId="08354DC4" w14:textId="4306559B" w:rsidR="3B40B3B7" w:rsidRDefault="3B40B3B7" w:rsidP="3B40B3B7">
      <w:pPr>
        <w:rPr>
          <w:rFonts w:ascii="Times New Roman" w:eastAsia="Times New Roman" w:hAnsi="Times New Roman" w:cs="Times New Roman"/>
          <w:color w:val="000000" w:themeColor="text1"/>
        </w:rPr>
      </w:pPr>
    </w:p>
    <w:p w14:paraId="1907A82D" w14:textId="004723A3" w:rsidR="6285E0C8" w:rsidRDefault="6285E0C8" w:rsidP="3B40B3B7">
      <w:pPr>
        <w:rPr>
          <w:rFonts w:ascii="Times New Roman" w:eastAsia="Times New Roman" w:hAnsi="Times New Roman" w:cs="Times New Roman"/>
          <w:color w:val="000000" w:themeColor="text1"/>
        </w:rPr>
      </w:pPr>
      <w:hyperlink r:id="rId7">
        <w:r w:rsidRPr="3B40B3B7">
          <w:rPr>
            <w:rStyle w:val="Hyperlink"/>
            <w:rFonts w:ascii="Times New Roman" w:eastAsia="Times New Roman" w:hAnsi="Times New Roman" w:cs="Times New Roman"/>
          </w:rPr>
          <w:t>https://unstats.un.org/sdgs/report/2022/goal-14/</w:t>
        </w:r>
      </w:hyperlink>
      <w:r w:rsidRPr="3B40B3B7">
        <w:rPr>
          <w:rFonts w:ascii="Times New Roman" w:eastAsia="Times New Roman" w:hAnsi="Times New Roman" w:cs="Times New Roman"/>
          <w:color w:val="000000" w:themeColor="text1"/>
        </w:rPr>
        <w:t xml:space="preserve"> </w:t>
      </w:r>
    </w:p>
    <w:p w14:paraId="2E33E8E9" w14:textId="11163161" w:rsidR="770C82B7" w:rsidRDefault="770C82B7" w:rsidP="3B40B3B7">
      <w:pPr>
        <w:rPr>
          <w:rFonts w:ascii="Times New Roman" w:eastAsia="Times New Roman" w:hAnsi="Times New Roman" w:cs="Times New Roman"/>
          <w:color w:val="000000" w:themeColor="text1"/>
        </w:rPr>
      </w:pPr>
      <w:r w:rsidRPr="3B40B3B7">
        <w:rPr>
          <w:rFonts w:ascii="Times New Roman" w:eastAsia="Times New Roman" w:hAnsi="Times New Roman" w:cs="Times New Roman"/>
          <w:color w:val="000000" w:themeColor="text1"/>
        </w:rPr>
        <w:lastRenderedPageBreak/>
        <w:t xml:space="preserve">More about IUU fishing </w:t>
      </w:r>
      <w:hyperlink r:id="rId8">
        <w:r w:rsidRPr="3B40B3B7">
          <w:rPr>
            <w:rStyle w:val="Hyperlink"/>
            <w:rFonts w:ascii="Times New Roman" w:eastAsia="Times New Roman" w:hAnsi="Times New Roman" w:cs="Times New Roman"/>
          </w:rPr>
          <w:t>https://www.fao.org/iuu-fishing/background/what-is-iuu-fishing/en/</w:t>
        </w:r>
      </w:hyperlink>
      <w:r w:rsidRPr="3B40B3B7">
        <w:rPr>
          <w:rFonts w:ascii="Times New Roman" w:eastAsia="Times New Roman" w:hAnsi="Times New Roman" w:cs="Times New Roman"/>
          <w:color w:val="000000" w:themeColor="text1"/>
        </w:rPr>
        <w:t xml:space="preserve"> </w:t>
      </w:r>
    </w:p>
    <w:p w14:paraId="1BFEE8A0" w14:textId="396C9EFD" w:rsidR="25465914" w:rsidRDefault="25465914" w:rsidP="3B40B3B7">
      <w:pPr>
        <w:spacing w:before="240" w:after="240"/>
        <w:rPr>
          <w:rFonts w:ascii="Times New Roman" w:eastAsia="Times New Roman" w:hAnsi="Times New Roman" w:cs="Times New Roman"/>
          <w:b/>
          <w:bCs/>
          <w:color w:val="000000" w:themeColor="text1"/>
        </w:rPr>
      </w:pPr>
      <w:r w:rsidRPr="3B40B3B7">
        <w:rPr>
          <w:rFonts w:ascii="Times New Roman" w:eastAsia="Times New Roman" w:hAnsi="Times New Roman" w:cs="Times New Roman"/>
          <w:color w:val="000000" w:themeColor="text1"/>
        </w:rPr>
        <w:t xml:space="preserve">UNCLOS- </w:t>
      </w:r>
      <w:hyperlink r:id="rId9">
        <w:r w:rsidRPr="3B40B3B7">
          <w:rPr>
            <w:rStyle w:val="Hyperlink"/>
            <w:rFonts w:ascii="Times New Roman" w:eastAsia="Times New Roman" w:hAnsi="Times New Roman" w:cs="Times New Roman"/>
          </w:rPr>
          <w:t>https://www.un.org/depts/los/convention_agreements/texts/unclos/unclos_e.pdf</w:t>
        </w:r>
      </w:hyperlink>
    </w:p>
    <w:p w14:paraId="02CA5B91" w14:textId="0B62EC6C" w:rsidR="3B40B3B7" w:rsidRDefault="3B40B3B7" w:rsidP="3B40B3B7">
      <w:pPr>
        <w:rPr>
          <w:rFonts w:ascii="Times New Roman" w:eastAsia="Times New Roman" w:hAnsi="Times New Roman" w:cs="Times New Roman"/>
          <w:color w:val="000000" w:themeColor="text1"/>
        </w:rPr>
      </w:pPr>
    </w:p>
    <w:p w14:paraId="25F24218" w14:textId="6F827DDA" w:rsidR="3B40B3B7" w:rsidRDefault="3B40B3B7" w:rsidP="3B40B3B7">
      <w:pPr>
        <w:rPr>
          <w:rFonts w:ascii="Times New Roman" w:eastAsia="Times New Roman" w:hAnsi="Times New Roman" w:cs="Times New Roman"/>
          <w:color w:val="000000" w:themeColor="text1"/>
        </w:rPr>
      </w:pPr>
    </w:p>
    <w:p w14:paraId="3B99BDA9" w14:textId="7CFE1225" w:rsidR="3B40B3B7" w:rsidRDefault="3B40B3B7" w:rsidP="3B40B3B7">
      <w:pPr>
        <w:pStyle w:val="Heading3"/>
        <w:spacing w:before="281" w:after="281"/>
        <w:rPr>
          <w:rFonts w:ascii="Times New Roman" w:eastAsia="Times New Roman" w:hAnsi="Times New Roman" w:cs="Times New Roman"/>
          <w:b/>
          <w:bCs/>
        </w:rPr>
      </w:pPr>
    </w:p>
    <w:p w14:paraId="2EFB3A6A" w14:textId="6FCB6ABF" w:rsidR="3B40B3B7" w:rsidRDefault="3B40B3B7" w:rsidP="3B40B3B7">
      <w:pPr>
        <w:pStyle w:val="Heading3"/>
        <w:spacing w:before="281" w:after="281"/>
        <w:rPr>
          <w:rFonts w:ascii="Times New Roman" w:eastAsia="Times New Roman" w:hAnsi="Times New Roman" w:cs="Times New Roman"/>
          <w:b/>
          <w:bCs/>
        </w:rPr>
      </w:pPr>
    </w:p>
    <w:p w14:paraId="0C097A73" w14:textId="008AEBE5" w:rsidR="3B40B3B7" w:rsidRDefault="3B40B3B7" w:rsidP="3B40B3B7">
      <w:pPr>
        <w:pStyle w:val="Heading3"/>
        <w:spacing w:before="281" w:after="281"/>
        <w:rPr>
          <w:rFonts w:ascii="Times New Roman" w:eastAsia="Times New Roman" w:hAnsi="Times New Roman" w:cs="Times New Roman"/>
          <w:b/>
          <w:bCs/>
        </w:rPr>
      </w:pPr>
    </w:p>
    <w:p w14:paraId="6FD55250" w14:textId="6322EA6A" w:rsidR="3B40B3B7" w:rsidRDefault="3B40B3B7" w:rsidP="3B40B3B7">
      <w:pPr>
        <w:pStyle w:val="Heading3"/>
        <w:spacing w:before="281" w:after="281"/>
        <w:rPr>
          <w:rFonts w:ascii="Times New Roman" w:eastAsia="Times New Roman" w:hAnsi="Times New Roman" w:cs="Times New Roman"/>
          <w:b/>
          <w:bCs/>
        </w:rPr>
      </w:pPr>
    </w:p>
    <w:p w14:paraId="17A1A83C" w14:textId="3E12084B" w:rsidR="65604F19" w:rsidRDefault="65604F19" w:rsidP="3B40B3B7">
      <w:pPr>
        <w:pStyle w:val="Heading3"/>
        <w:spacing w:before="281" w:after="281"/>
        <w:rPr>
          <w:rFonts w:ascii="Times New Roman" w:eastAsia="Times New Roman" w:hAnsi="Times New Roman" w:cs="Times New Roman"/>
        </w:rPr>
      </w:pPr>
      <w:hyperlink r:id="rId10">
        <w:r w:rsidRPr="3B40B3B7">
          <w:rPr>
            <w:rStyle w:val="Hyperlink"/>
            <w:rFonts w:ascii="Times New Roman" w:eastAsia="Times New Roman" w:hAnsi="Times New Roman" w:cs="Times New Roman"/>
            <w:b/>
            <w:bCs/>
          </w:rPr>
          <w:t>UK Government guilty of overfishing, says UK Government</w:t>
        </w:r>
      </w:hyperlink>
    </w:p>
    <w:p w14:paraId="2763BE61" w14:textId="58759CCB" w:rsidR="65604F19" w:rsidRDefault="65604F19" w:rsidP="3B40B3B7">
      <w:pPr>
        <w:spacing w:after="0"/>
        <w:rPr>
          <w:rFonts w:ascii="Times New Roman" w:eastAsia="Times New Roman" w:hAnsi="Times New Roman" w:cs="Times New Roman"/>
        </w:rPr>
      </w:pPr>
      <w:r>
        <w:rPr>
          <w:noProof/>
        </w:rPr>
        <w:drawing>
          <wp:inline distT="0" distB="0" distL="0" distR="0" wp14:anchorId="58D6EBCA" wp14:editId="375D0998">
            <wp:extent cx="247650" cy="247650"/>
            <wp:effectExtent l="0" t="0" r="0" b="0"/>
            <wp:docPr id="1464845388" name="Picture 14648453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extLst>
                        <a:ext uri="{28A0092B-C50C-407E-A947-70E740481C1C}">
                          <a14:useLocalDpi xmlns:a14="http://schemas.microsoft.com/office/drawing/2010/main" val="0"/>
                        </a:ext>
                      </a:extLst>
                    </a:blip>
                    <a:stretch>
                      <a:fillRect/>
                    </a:stretch>
                  </pic:blipFill>
                  <pic:spPr>
                    <a:xfrm>
                      <a:off x="0" y="0"/>
                      <a:ext cx="247650" cy="247650"/>
                    </a:xfrm>
                    <a:prstGeom prst="rect">
                      <a:avLst/>
                    </a:prstGeom>
                  </pic:spPr>
                </pic:pic>
              </a:graphicData>
            </a:graphic>
          </wp:inline>
        </w:drawing>
      </w:r>
    </w:p>
    <w:p w14:paraId="0705B810" w14:textId="68E7CE83" w:rsidR="65604F19" w:rsidRDefault="65604F19" w:rsidP="3B40B3B7">
      <w:pPr>
        <w:spacing w:after="0"/>
        <w:rPr>
          <w:rFonts w:ascii="Times New Roman" w:eastAsia="Times New Roman" w:hAnsi="Times New Roman" w:cs="Times New Roman"/>
        </w:rPr>
      </w:pPr>
      <w:hyperlink r:id="rId12">
        <w:r w:rsidRPr="3B40B3B7">
          <w:rPr>
            <w:rStyle w:val="Hyperlink"/>
            <w:rFonts w:ascii="Times New Roman" w:eastAsia="Times New Roman" w:hAnsi="Times New Roman" w:cs="Times New Roman"/>
          </w:rPr>
          <w:t>Blue Marine Foundation</w:t>
        </w:r>
      </w:hyperlink>
    </w:p>
    <w:p w14:paraId="2A5E01B3" w14:textId="08F2B3F0" w:rsidR="65604F19" w:rsidRDefault="65604F19" w:rsidP="3B40B3B7">
      <w:pPr>
        <w:rPr>
          <w:rFonts w:ascii="Times New Roman" w:eastAsia="Times New Roman" w:hAnsi="Times New Roman" w:cs="Times New Roman"/>
        </w:rPr>
      </w:pPr>
      <w:hyperlink r:id="rId13">
        <w:r w:rsidRPr="3B40B3B7">
          <w:rPr>
            <w:rStyle w:val="Hyperlink"/>
            <w:rFonts w:ascii="Times New Roman" w:eastAsia="Times New Roman" w:hAnsi="Times New Roman" w:cs="Times New Roman"/>
            <w:i/>
            <w:iCs/>
          </w:rPr>
          <w:t>https://www.bluemarinefou</w:t>
        </w:r>
      </w:hyperlink>
    </w:p>
    <w:p w14:paraId="6F9A2B4B" w14:textId="0A69922A" w:rsidR="1DA0E5E1" w:rsidRDefault="1DA0E5E1" w:rsidP="3B40B3B7">
      <w:pPr>
        <w:pStyle w:val="Heading3"/>
        <w:spacing w:before="281" w:after="281"/>
        <w:rPr>
          <w:rFonts w:ascii="Times New Roman" w:eastAsia="Times New Roman" w:hAnsi="Times New Roman" w:cs="Times New Roman"/>
        </w:rPr>
      </w:pPr>
      <w:hyperlink r:id="rId14">
        <w:r w:rsidRPr="3B40B3B7">
          <w:rPr>
            <w:rStyle w:val="Hyperlink"/>
            <w:rFonts w:ascii="Times New Roman" w:eastAsia="Times New Roman" w:hAnsi="Times New Roman" w:cs="Times New Roman"/>
            <w:b/>
            <w:bCs/>
          </w:rPr>
          <w:t>Conservation news on Overfishing</w:t>
        </w:r>
      </w:hyperlink>
    </w:p>
    <w:p w14:paraId="05DDC696" w14:textId="1DC22E4E" w:rsidR="1DA0E5E1" w:rsidRDefault="1DA0E5E1" w:rsidP="3B40B3B7">
      <w:pPr>
        <w:spacing w:after="0"/>
        <w:rPr>
          <w:rFonts w:ascii="Times New Roman" w:eastAsia="Times New Roman" w:hAnsi="Times New Roman" w:cs="Times New Roman"/>
        </w:rPr>
      </w:pPr>
      <w:r>
        <w:rPr>
          <w:noProof/>
        </w:rPr>
        <w:drawing>
          <wp:inline distT="0" distB="0" distL="0" distR="0" wp14:anchorId="5FB99AA3" wp14:editId="3406D49D">
            <wp:extent cx="247650" cy="247650"/>
            <wp:effectExtent l="0" t="0" r="0" b="0"/>
            <wp:docPr id="1902922323" name="Picture 19029223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5">
                      <a:extLst>
                        <a:ext uri="{28A0092B-C50C-407E-A947-70E740481C1C}">
                          <a14:useLocalDpi xmlns:a14="http://schemas.microsoft.com/office/drawing/2010/main" val="0"/>
                        </a:ext>
                      </a:extLst>
                    </a:blip>
                    <a:stretch>
                      <a:fillRect/>
                    </a:stretch>
                  </pic:blipFill>
                  <pic:spPr>
                    <a:xfrm>
                      <a:off x="0" y="0"/>
                      <a:ext cx="247650" cy="247650"/>
                    </a:xfrm>
                    <a:prstGeom prst="rect">
                      <a:avLst/>
                    </a:prstGeom>
                  </pic:spPr>
                </pic:pic>
              </a:graphicData>
            </a:graphic>
          </wp:inline>
        </w:drawing>
      </w:r>
    </w:p>
    <w:p w14:paraId="0E941C9A" w14:textId="5B0F0D1D" w:rsidR="1DA0E5E1" w:rsidRDefault="1DA0E5E1" w:rsidP="3B40B3B7">
      <w:pPr>
        <w:spacing w:after="0"/>
        <w:rPr>
          <w:rFonts w:ascii="Times New Roman" w:eastAsia="Times New Roman" w:hAnsi="Times New Roman" w:cs="Times New Roman"/>
        </w:rPr>
      </w:pPr>
      <w:hyperlink r:id="rId16">
        <w:r w:rsidRPr="3B40B3B7">
          <w:rPr>
            <w:rStyle w:val="Hyperlink"/>
            <w:rFonts w:ascii="Times New Roman" w:eastAsia="Times New Roman" w:hAnsi="Times New Roman" w:cs="Times New Roman"/>
          </w:rPr>
          <w:t>Mongabay - Conservation News</w:t>
        </w:r>
      </w:hyperlink>
    </w:p>
    <w:p w14:paraId="627E7A09" w14:textId="41972748" w:rsidR="1DA0E5E1" w:rsidRDefault="1DA0E5E1" w:rsidP="3B40B3B7">
      <w:pPr>
        <w:spacing w:after="0"/>
        <w:rPr>
          <w:rFonts w:ascii="Times New Roman" w:eastAsia="Times New Roman" w:hAnsi="Times New Roman" w:cs="Times New Roman"/>
        </w:rPr>
      </w:pPr>
      <w:hyperlink r:id="rId17">
        <w:r w:rsidRPr="3B40B3B7">
          <w:rPr>
            <w:rStyle w:val="Hyperlink"/>
            <w:rFonts w:ascii="Times New Roman" w:eastAsia="Times New Roman" w:hAnsi="Times New Roman" w:cs="Times New Roman"/>
            <w:i/>
            <w:iCs/>
          </w:rPr>
          <w:t>https://news.mongabay.com › list › overfishing</w:t>
        </w:r>
      </w:hyperlink>
    </w:p>
    <w:p w14:paraId="495FAEE7" w14:textId="276C7135" w:rsidR="40C81749" w:rsidRDefault="40C81749" w:rsidP="40C81749">
      <w:pPr>
        <w:spacing w:after="0"/>
        <w:rPr>
          <w:rFonts w:ascii="Aptos" w:eastAsia="Aptos" w:hAnsi="Aptos" w:cs="Aptos"/>
          <w:i/>
          <w:iCs/>
        </w:rPr>
      </w:pPr>
    </w:p>
    <w:sectPr w:rsidR="40C8174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intelligence2.xml><?xml version="1.0" encoding="utf-8"?>
<int2:intelligence xmlns:int2="http://schemas.microsoft.com/office/intelligence/2020/intelligence" xmlns:oel="http://schemas.microsoft.com/office/2019/extlst">
  <int2:observations/>
  <int2:intelligenceSettings/>
  <int2:onDemandWorkflows/>
</int2:intelligenc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771012B6"/>
    <w:rsid w:val="0007EB6F"/>
    <w:rsid w:val="00438430"/>
    <w:rsid w:val="004A6FA9"/>
    <w:rsid w:val="007221ED"/>
    <w:rsid w:val="007837DB"/>
    <w:rsid w:val="00867D30"/>
    <w:rsid w:val="00B36C3A"/>
    <w:rsid w:val="00F25FFE"/>
    <w:rsid w:val="0217EFB7"/>
    <w:rsid w:val="02CCF803"/>
    <w:rsid w:val="03C8FDF4"/>
    <w:rsid w:val="03FFA7C4"/>
    <w:rsid w:val="042FBBFB"/>
    <w:rsid w:val="05333B38"/>
    <w:rsid w:val="06CD3D72"/>
    <w:rsid w:val="0721D019"/>
    <w:rsid w:val="080E2B81"/>
    <w:rsid w:val="0B0ABDCE"/>
    <w:rsid w:val="0B7599AF"/>
    <w:rsid w:val="0C2C4847"/>
    <w:rsid w:val="0F2265D7"/>
    <w:rsid w:val="102F7AEA"/>
    <w:rsid w:val="1356EC98"/>
    <w:rsid w:val="13F7508E"/>
    <w:rsid w:val="14944B82"/>
    <w:rsid w:val="16079038"/>
    <w:rsid w:val="1613F6CD"/>
    <w:rsid w:val="16E436E8"/>
    <w:rsid w:val="181FFB5A"/>
    <w:rsid w:val="18A21185"/>
    <w:rsid w:val="1B997FA6"/>
    <w:rsid w:val="1C3AF245"/>
    <w:rsid w:val="1D0C6F3E"/>
    <w:rsid w:val="1DA0E5E1"/>
    <w:rsid w:val="1DC7CD82"/>
    <w:rsid w:val="1DE64A8F"/>
    <w:rsid w:val="1EAB1052"/>
    <w:rsid w:val="20476FA9"/>
    <w:rsid w:val="208F0A5F"/>
    <w:rsid w:val="20E0BBFE"/>
    <w:rsid w:val="21BA1333"/>
    <w:rsid w:val="22683F9D"/>
    <w:rsid w:val="22F107E7"/>
    <w:rsid w:val="251A468E"/>
    <w:rsid w:val="25465914"/>
    <w:rsid w:val="256130AB"/>
    <w:rsid w:val="26BB8330"/>
    <w:rsid w:val="279C466C"/>
    <w:rsid w:val="27EB5525"/>
    <w:rsid w:val="2902D034"/>
    <w:rsid w:val="2B7AAA91"/>
    <w:rsid w:val="2BA0F189"/>
    <w:rsid w:val="2C5BF800"/>
    <w:rsid w:val="2DF9A387"/>
    <w:rsid w:val="2E245907"/>
    <w:rsid w:val="2E6AE9FA"/>
    <w:rsid w:val="2E7C0658"/>
    <w:rsid w:val="2F0E7269"/>
    <w:rsid w:val="2F4410CE"/>
    <w:rsid w:val="304C5C25"/>
    <w:rsid w:val="31EFE64C"/>
    <w:rsid w:val="3379D35F"/>
    <w:rsid w:val="34C85B19"/>
    <w:rsid w:val="3928DEA8"/>
    <w:rsid w:val="393ED5C6"/>
    <w:rsid w:val="3979EE20"/>
    <w:rsid w:val="39873BA1"/>
    <w:rsid w:val="3AAA033F"/>
    <w:rsid w:val="3B40B3B7"/>
    <w:rsid w:val="3B6346A1"/>
    <w:rsid w:val="3B8CADE9"/>
    <w:rsid w:val="3BCA5A95"/>
    <w:rsid w:val="3D87B88E"/>
    <w:rsid w:val="3E03EB6B"/>
    <w:rsid w:val="3E7C014F"/>
    <w:rsid w:val="3F14315B"/>
    <w:rsid w:val="3F686A76"/>
    <w:rsid w:val="40C81749"/>
    <w:rsid w:val="410B1147"/>
    <w:rsid w:val="41DF3A85"/>
    <w:rsid w:val="43013AF5"/>
    <w:rsid w:val="44509981"/>
    <w:rsid w:val="45023C01"/>
    <w:rsid w:val="45046113"/>
    <w:rsid w:val="45C60F24"/>
    <w:rsid w:val="46809909"/>
    <w:rsid w:val="468192CD"/>
    <w:rsid w:val="46DDEFD3"/>
    <w:rsid w:val="47884C76"/>
    <w:rsid w:val="48FF09D2"/>
    <w:rsid w:val="499769C8"/>
    <w:rsid w:val="49CDDB59"/>
    <w:rsid w:val="4A3301E3"/>
    <w:rsid w:val="4AD453F4"/>
    <w:rsid w:val="4AE1D77E"/>
    <w:rsid w:val="4BA50027"/>
    <w:rsid w:val="4C6AA97F"/>
    <w:rsid w:val="4D2E7818"/>
    <w:rsid w:val="4DA437E3"/>
    <w:rsid w:val="4E3BFBFE"/>
    <w:rsid w:val="5115EFEB"/>
    <w:rsid w:val="525A5926"/>
    <w:rsid w:val="52D6CDF5"/>
    <w:rsid w:val="53976DB5"/>
    <w:rsid w:val="53A4C393"/>
    <w:rsid w:val="542338D5"/>
    <w:rsid w:val="55F735AC"/>
    <w:rsid w:val="57B01D88"/>
    <w:rsid w:val="57D1D2C8"/>
    <w:rsid w:val="57E259FB"/>
    <w:rsid w:val="58D370FB"/>
    <w:rsid w:val="58D61E10"/>
    <w:rsid w:val="5971964E"/>
    <w:rsid w:val="5A6927EE"/>
    <w:rsid w:val="5B0C1310"/>
    <w:rsid w:val="5D128018"/>
    <w:rsid w:val="5E294FC7"/>
    <w:rsid w:val="5E55A06F"/>
    <w:rsid w:val="5E80F034"/>
    <w:rsid w:val="5EC6A6A1"/>
    <w:rsid w:val="5F6B9B7C"/>
    <w:rsid w:val="603BF69B"/>
    <w:rsid w:val="61F60D8E"/>
    <w:rsid w:val="61F8C34A"/>
    <w:rsid w:val="6285E0C8"/>
    <w:rsid w:val="63556FAB"/>
    <w:rsid w:val="63A12D7B"/>
    <w:rsid w:val="647CD2F3"/>
    <w:rsid w:val="65604F19"/>
    <w:rsid w:val="664CAAC5"/>
    <w:rsid w:val="66EB14CC"/>
    <w:rsid w:val="67F87F36"/>
    <w:rsid w:val="682852F6"/>
    <w:rsid w:val="685FB95C"/>
    <w:rsid w:val="694D2DAC"/>
    <w:rsid w:val="695FB328"/>
    <w:rsid w:val="6994D368"/>
    <w:rsid w:val="6A42A0D1"/>
    <w:rsid w:val="6A9585F0"/>
    <w:rsid w:val="6B21E315"/>
    <w:rsid w:val="6B28E34C"/>
    <w:rsid w:val="6C57702B"/>
    <w:rsid w:val="6F4E8A93"/>
    <w:rsid w:val="7187B776"/>
    <w:rsid w:val="71C2AD1C"/>
    <w:rsid w:val="71EB5687"/>
    <w:rsid w:val="728A9FF1"/>
    <w:rsid w:val="72BC7465"/>
    <w:rsid w:val="72EF8BAB"/>
    <w:rsid w:val="73A86978"/>
    <w:rsid w:val="74543197"/>
    <w:rsid w:val="74CB7AD7"/>
    <w:rsid w:val="76CA0FC0"/>
    <w:rsid w:val="770C82B7"/>
    <w:rsid w:val="771012B6"/>
    <w:rsid w:val="77B40D87"/>
    <w:rsid w:val="77F6C2F2"/>
    <w:rsid w:val="78D4F111"/>
    <w:rsid w:val="7A1DD6F6"/>
    <w:rsid w:val="7AE93D72"/>
    <w:rsid w:val="7AF6113A"/>
    <w:rsid w:val="7B5EACDF"/>
    <w:rsid w:val="7CFFA516"/>
    <w:rsid w:val="7DD2BD8B"/>
    <w:rsid w:val="7E1A10F0"/>
    <w:rsid w:val="7E260543"/>
    <w:rsid w:val="7E8B0558"/>
    <w:rsid w:val="7ECCCAC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1012B6"/>
  <w15:chartTrackingRefBased/>
  <w15:docId w15:val="{A8BEA921-EDCF-4D61-A8EE-7EF37C4C95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unhideWhenUsed/>
    <w:qFormat/>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unhideWhenUsed/>
    <w:qFormat/>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unhideWhenUsed/>
    <w:qFormat/>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unhideWhenUsed/>
    <w:qFormat/>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unhideWhenUsed/>
    <w:qFormat/>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rPr>
      <w:rFonts w:eastAsiaTheme="majorEastAsia" w:cstheme="majorBidi"/>
      <w:color w:val="0F4761" w:themeColor="accent1" w:themeShade="BF"/>
    </w:rPr>
  </w:style>
  <w:style w:type="character" w:customStyle="1" w:styleId="Heading6Char">
    <w:name w:val="Heading 6 Char"/>
    <w:basedOn w:val="DefaultParagraphFont"/>
    <w:link w:val="Heading6"/>
    <w:uiPriority w:val="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rPr>
      <w:rFonts w:eastAsiaTheme="majorEastAsia" w:cstheme="majorBidi"/>
      <w:color w:val="595959" w:themeColor="text1" w:themeTint="A6"/>
    </w:rPr>
  </w:style>
  <w:style w:type="character" w:customStyle="1" w:styleId="Heading8Char">
    <w:name w:val="Heading 8 Char"/>
    <w:basedOn w:val="DefaultParagraphFont"/>
    <w:link w:val="Heading8"/>
    <w:uiPriority w:val="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rPr>
      <w:rFonts w:eastAsiaTheme="majorEastAsia" w:cstheme="majorBidi"/>
      <w:color w:val="272727" w:themeColor="text1" w:themeTint="D8"/>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Title">
    <w:name w:val="Title"/>
    <w:basedOn w:val="Normal"/>
    <w:next w:val="Normal"/>
    <w:link w:val="TitleChar"/>
    <w:uiPriority w:val="10"/>
    <w:qFormat/>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SubtitleChar">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Subtitle">
    <w:name w:val="Subtitle"/>
    <w:basedOn w:val="Normal"/>
    <w:next w:val="Normal"/>
    <w:link w:val="SubtitleChar"/>
    <w:uiPriority w:val="11"/>
    <w:qFormat/>
    <w:pPr>
      <w:numPr>
        <w:ilvl w:val="1"/>
      </w:numPr>
    </w:pPr>
    <w:rPr>
      <w:rFonts w:eastAsiaTheme="majorEastAsia" w:cstheme="majorBidi"/>
      <w:color w:val="595959" w:themeColor="text1" w:themeTint="A6"/>
      <w:spacing w:val="15"/>
      <w:sz w:val="28"/>
      <w:szCs w:val="28"/>
    </w:rPr>
  </w:style>
  <w:style w:type="character" w:styleId="IntenseEmphasis">
    <w:name w:val="Intense Emphasis"/>
    <w:basedOn w:val="DefaultParagraphFont"/>
    <w:uiPriority w:val="21"/>
    <w:qFormat/>
    <w:rPr>
      <w:i/>
      <w:iCs/>
      <w:color w:val="0F4761" w:themeColor="accent1" w:themeShade="BF"/>
    </w:rPr>
  </w:style>
  <w:style w:type="character" w:customStyle="1" w:styleId="QuoteChar">
    <w:name w:val="Quote Char"/>
    <w:basedOn w:val="DefaultParagraphFont"/>
    <w:link w:val="Quote"/>
    <w:uiPriority w:val="29"/>
    <w:rPr>
      <w:i/>
      <w:iCs/>
      <w:color w:val="404040" w:themeColor="text1" w:themeTint="BF"/>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customStyle="1" w:styleId="IntenseQuoteChar">
    <w:name w:val="Intense Quote Char"/>
    <w:basedOn w:val="DefaultParagraphFont"/>
    <w:link w:val="IntenseQuote"/>
    <w:uiPriority w:val="30"/>
    <w:rPr>
      <w:i/>
      <w:iCs/>
      <w:color w:val="0F4761" w:themeColor="accent1" w:themeShade="BF"/>
    </w:rPr>
  </w:style>
  <w:style w:type="paragraph" w:styleId="IntenseQuote">
    <w:name w:val="Intense Quote"/>
    <w:basedOn w:val="Normal"/>
    <w:next w:val="Normal"/>
    <w:link w:val="IntenseQuoteChar"/>
    <w:uiPriority w:val="30"/>
    <w:qFormat/>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styleId="IntenseReference">
    <w:name w:val="Intense Reference"/>
    <w:basedOn w:val="DefaultParagraphFont"/>
    <w:uiPriority w:val="32"/>
    <w:qFormat/>
    <w:rPr>
      <w:b/>
      <w:bCs/>
      <w:smallCaps/>
      <w:color w:val="0F4761" w:themeColor="accent1" w:themeShade="BF"/>
      <w:spacing w:val="5"/>
    </w:rPr>
  </w:style>
  <w:style w:type="character" w:styleId="Hyperlink">
    <w:name w:val="Hyperlink"/>
    <w:basedOn w:val="DefaultParagraphFont"/>
    <w:uiPriority w:val="99"/>
    <w:unhideWhenUsed/>
    <w:rPr>
      <w:color w:val="467886"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fao.org/iuu-fishing/background/what-is-iuu-fishing/en/" TargetMode="External"/><Relationship Id="rId13" Type="http://schemas.openxmlformats.org/officeDocument/2006/relationships/hyperlink" Target="https://www.bluemarinefoundation.com/2024/04/11/uk-government-guilty-of-overfishing-says-uk-government/" TargetMode="External"/><Relationship Id="rId1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unstats.un.org/sdgs/report/2022/goal-14/" TargetMode="External"/><Relationship Id="rId12" Type="http://schemas.openxmlformats.org/officeDocument/2006/relationships/hyperlink" Target="https://www.bluemarinefoundation.com/2024/04/11/uk-government-guilty-of-overfishing-says-uk-government/" TargetMode="External"/><Relationship Id="rId17" Type="http://schemas.openxmlformats.org/officeDocument/2006/relationships/hyperlink" Target="https://news.mongabay.com/list/overfishing/" TargetMode="External"/><Relationship Id="rId2" Type="http://schemas.openxmlformats.org/officeDocument/2006/relationships/settings" Target="settings.xml"/><Relationship Id="rId16" Type="http://schemas.openxmlformats.org/officeDocument/2006/relationships/hyperlink" Target="https://news.mongabay.com/list/overfishing/" TargetMode="External"/><Relationship Id="rId20" Type="http://schemas.microsoft.com/office/2020/10/relationships/intelligence" Target="intelligence2.xml"/><Relationship Id="rId1" Type="http://schemas.openxmlformats.org/officeDocument/2006/relationships/styles" Target="styles.xml"/><Relationship Id="rId6" Type="http://schemas.openxmlformats.org/officeDocument/2006/relationships/hyperlink" Target="https://www.un.org/en/observances/end-illegal-fishing-day" TargetMode="External"/><Relationship Id="rId11" Type="http://schemas.openxmlformats.org/officeDocument/2006/relationships/image" Target="media/image1.png"/><Relationship Id="rId5" Type="http://schemas.openxmlformats.org/officeDocument/2006/relationships/hyperlink" Target="https://opsociety.org/stop-unsustainable-fishing/" TargetMode="External"/><Relationship Id="rId15" Type="http://schemas.openxmlformats.org/officeDocument/2006/relationships/image" Target="media/image2.png"/><Relationship Id="rId10" Type="http://schemas.openxmlformats.org/officeDocument/2006/relationships/hyperlink" Target="https://www.bluemarinefoundation.com/2024/04/11/uk-government-guilty-of-overfishing-says-uk-government/" TargetMode="External"/><Relationship Id="rId19" Type="http://schemas.openxmlformats.org/officeDocument/2006/relationships/theme" Target="theme/theme1.xml"/><Relationship Id="rId4" Type="http://schemas.openxmlformats.org/officeDocument/2006/relationships/hyperlink" Target="https://oceans-and-fisheries.ec.europa.eu/fisheries/international-agreements/regional-fisheries-management-organisations-rfmos_en" TargetMode="External"/><Relationship Id="rId9" Type="http://schemas.openxmlformats.org/officeDocument/2006/relationships/hyperlink" Target="https://www.un.org/depts/los/convention_agreements/texts/unclos/unclos_e.pdf" TargetMode="External"/><Relationship Id="rId14" Type="http://schemas.openxmlformats.org/officeDocument/2006/relationships/hyperlink" Target="https://news.mongabay.com/list/overfishin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975</Words>
  <Characters>5558</Characters>
  <Application>Microsoft Office Word</Application>
  <DocSecurity>0</DocSecurity>
  <Lines>46</Lines>
  <Paragraphs>13</Paragraphs>
  <ScaleCrop>false</ScaleCrop>
  <Company/>
  <LinksUpToDate>false</LinksUpToDate>
  <CharactersWithSpaces>6520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Bea Selby (11G)</dc:creator>
  <cp:keywords/>
  <dc:description/>
  <cp:lastModifiedBy>Pippa Othen</cp:lastModifiedBy>
  <cp:revision>2</cp:revision>
  <dcterms:created xsi:type="dcterms:W3CDTF">2025-01-22T20:27:00Z</dcterms:created>
  <dcterms:modified xsi:type="dcterms:W3CDTF">2025-01-22T20:27:00Z</dcterms:modified>
</cp:coreProperties>
</file>